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D08" w:rsidRPr="00720D08" w:rsidRDefault="00720D08" w:rsidP="00720D08">
      <w:pPr>
        <w:spacing w:after="0" w:line="240" w:lineRule="auto"/>
        <w:jc w:val="center"/>
        <w:rPr>
          <w:rStyle w:val="a8"/>
          <w:rFonts w:ascii="Times New Roman" w:hAnsi="Times New Roman" w:cs="Times New Roman"/>
          <w:sz w:val="28"/>
          <w:szCs w:val="28"/>
          <w:lang w:val="kk-KZ"/>
        </w:rPr>
      </w:pPr>
      <w:r w:rsidRPr="00720D08">
        <w:rPr>
          <w:rFonts w:ascii="Times New Roman" w:hAnsi="Times New Roman" w:cs="Times New Roman"/>
          <w:b/>
          <w:sz w:val="28"/>
          <w:szCs w:val="28"/>
          <w:lang w:val="kk-KZ"/>
        </w:rPr>
        <w:t>«</w:t>
      </w:r>
      <w:r w:rsidRPr="00720D08">
        <w:rPr>
          <w:rStyle w:val="a8"/>
          <w:rFonts w:ascii="Times New Roman" w:hAnsi="Times New Roman" w:cs="Times New Roman"/>
          <w:sz w:val="28"/>
          <w:szCs w:val="28"/>
          <w:lang w:val="kk-KZ"/>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720D08" w:rsidRPr="00720D08" w:rsidRDefault="00720D08" w:rsidP="00720D08">
      <w:pPr>
        <w:spacing w:after="0" w:line="240" w:lineRule="auto"/>
        <w:jc w:val="center"/>
        <w:rPr>
          <w:rStyle w:val="s1"/>
          <w:b w:val="0"/>
          <w:sz w:val="28"/>
          <w:szCs w:val="28"/>
          <w:lang w:val="kk-KZ"/>
        </w:rPr>
      </w:pPr>
      <w:r w:rsidRPr="00720D08">
        <w:rPr>
          <w:rStyle w:val="a8"/>
          <w:rFonts w:ascii="Times New Roman" w:hAnsi="Times New Roman" w:cs="Times New Roman"/>
          <w:sz w:val="28"/>
          <w:szCs w:val="28"/>
          <w:lang w:val="kk-KZ"/>
        </w:rPr>
        <w:t>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w:t>
      </w:r>
      <w:r w:rsidRPr="00720D08">
        <w:rPr>
          <w:rFonts w:ascii="Times New Roman" w:hAnsi="Times New Roman" w:cs="Times New Roman"/>
          <w:b/>
          <w:sz w:val="28"/>
          <w:szCs w:val="28"/>
          <w:lang w:val="kk-KZ"/>
        </w:rPr>
        <w:t xml:space="preserve">» Қазақстан Республикасы Қаржы министрінің </w:t>
      </w:r>
      <w:r w:rsidRPr="00720D08">
        <w:rPr>
          <w:rFonts w:ascii="Times New Roman" w:hAnsi="Times New Roman" w:cs="Times New Roman"/>
          <w:b/>
          <w:sz w:val="28"/>
          <w:szCs w:val="28"/>
          <w:lang w:val="kk-KZ"/>
        </w:rPr>
        <w:br/>
        <w:t>2025 жылғы 28 қазандағы № 634 бұйрығына өзгерістер енгізу туралы</w:t>
      </w:r>
    </w:p>
    <w:p w:rsidR="00384233" w:rsidRPr="006764B8" w:rsidRDefault="00635B3C" w:rsidP="008C2A18">
      <w:pPr>
        <w:spacing w:after="0" w:line="240" w:lineRule="auto"/>
        <w:jc w:val="center"/>
        <w:rPr>
          <w:b/>
          <w:color w:val="000000"/>
          <w:sz w:val="28"/>
          <w:szCs w:val="28"/>
          <w:lang w:val="kk-KZ"/>
        </w:rPr>
      </w:pPr>
      <w:r w:rsidRPr="006764B8">
        <w:rPr>
          <w:rFonts w:ascii="Times New Roman" w:hAnsi="Times New Roman"/>
          <w:b/>
          <w:sz w:val="28"/>
          <w:szCs w:val="28"/>
          <w:lang w:val="kk-KZ"/>
        </w:rPr>
        <w:t xml:space="preserve">Қазақстан Республикасы Қаржы министрі </w:t>
      </w:r>
      <w:r w:rsidR="00971C4A" w:rsidRPr="006764B8">
        <w:rPr>
          <w:rFonts w:ascii="Times New Roman" w:hAnsi="Times New Roman" w:cs="Times New Roman"/>
          <w:b/>
          <w:sz w:val="28"/>
          <w:szCs w:val="28"/>
          <w:lang w:val="kk-KZ"/>
        </w:rPr>
        <w:t>бұйрығының</w:t>
      </w:r>
    </w:p>
    <w:p w:rsidR="00384233" w:rsidRPr="00175C03" w:rsidRDefault="00971C4A" w:rsidP="006764B8">
      <w:pPr>
        <w:spacing w:after="0" w:line="240" w:lineRule="auto"/>
        <w:ind w:firstLine="720"/>
        <w:jc w:val="center"/>
        <w:rPr>
          <w:rFonts w:ascii="Times New Roman" w:hAnsi="Times New Roman" w:cs="Times New Roman"/>
          <w:sz w:val="28"/>
          <w:szCs w:val="28"/>
          <w:lang w:val="kk-KZ"/>
        </w:rPr>
      </w:pPr>
      <w:r w:rsidRPr="006764B8">
        <w:rPr>
          <w:rFonts w:ascii="Times New Roman" w:hAnsi="Times New Roman" w:cs="Times New Roman"/>
          <w:b/>
          <w:sz w:val="28"/>
          <w:szCs w:val="28"/>
          <w:lang w:val="kk-KZ"/>
        </w:rPr>
        <w:t xml:space="preserve">жобасына </w:t>
      </w:r>
      <w:r w:rsidRPr="00175C03">
        <w:rPr>
          <w:rFonts w:ascii="Times New Roman" w:hAnsi="Times New Roman" w:cs="Times New Roman"/>
          <w:sz w:val="28"/>
          <w:szCs w:val="28"/>
          <w:lang w:val="kk-KZ"/>
        </w:rPr>
        <w:t>(бұдан әрі</w:t>
      </w:r>
      <w:r w:rsidR="006801F4" w:rsidRPr="00175C03">
        <w:rPr>
          <w:rFonts w:ascii="Times New Roman" w:hAnsi="Times New Roman" w:cs="Times New Roman"/>
          <w:sz w:val="28"/>
          <w:szCs w:val="28"/>
          <w:lang w:val="kk-KZ"/>
        </w:rPr>
        <w:t xml:space="preserve"> – </w:t>
      </w:r>
      <w:r w:rsidRPr="00175C03">
        <w:rPr>
          <w:rFonts w:ascii="Times New Roman" w:hAnsi="Times New Roman" w:cs="Times New Roman"/>
          <w:sz w:val="28"/>
          <w:szCs w:val="28"/>
          <w:lang w:val="kk-KZ"/>
        </w:rPr>
        <w:t>Жоба)</w:t>
      </w:r>
    </w:p>
    <w:p w:rsidR="00061B26" w:rsidRPr="006764B8" w:rsidRDefault="00384233" w:rsidP="006764B8">
      <w:pPr>
        <w:spacing w:after="0" w:line="240" w:lineRule="auto"/>
        <w:ind w:firstLine="720"/>
        <w:jc w:val="center"/>
        <w:rPr>
          <w:rFonts w:ascii="Times New Roman" w:hAnsi="Times New Roman" w:cs="Times New Roman"/>
          <w:b/>
          <w:sz w:val="28"/>
          <w:szCs w:val="28"/>
          <w:lang w:val="kk-KZ"/>
        </w:rPr>
      </w:pPr>
      <w:r w:rsidRPr="006764B8">
        <w:rPr>
          <w:rFonts w:ascii="Times New Roman" w:hAnsi="Times New Roman" w:cs="Times New Roman"/>
          <w:b/>
          <w:sz w:val="28"/>
          <w:szCs w:val="28"/>
          <w:lang w:val="kk-KZ"/>
        </w:rPr>
        <w:t>БАСПАСӨЗ ХАБАРЛАМАСЫ</w:t>
      </w:r>
    </w:p>
    <w:p w:rsidR="00EE4836" w:rsidRPr="006764B8" w:rsidRDefault="00EE4836" w:rsidP="006764B8">
      <w:pPr>
        <w:spacing w:after="0" w:line="240" w:lineRule="auto"/>
        <w:ind w:firstLine="720"/>
        <w:jc w:val="both"/>
        <w:rPr>
          <w:rFonts w:ascii="Times New Roman" w:hAnsi="Times New Roman" w:cs="Times New Roman"/>
          <w:b/>
          <w:sz w:val="28"/>
          <w:szCs w:val="28"/>
          <w:lang w:val="kk-KZ"/>
        </w:rPr>
      </w:pPr>
    </w:p>
    <w:p w:rsidR="001E09E1" w:rsidRDefault="00720D08" w:rsidP="0004724E">
      <w:pPr>
        <w:spacing w:after="0" w:line="240" w:lineRule="auto"/>
        <w:ind w:firstLine="720"/>
        <w:jc w:val="both"/>
        <w:rPr>
          <w:rFonts w:ascii="Times New Roman" w:eastAsia="Times New Roman" w:hAnsi="Times New Roman" w:cs="Times New Roman"/>
          <w:sz w:val="28"/>
          <w:szCs w:val="24"/>
          <w:lang w:val="kk-KZ"/>
        </w:rPr>
      </w:pPr>
      <w:r w:rsidRPr="00720D08">
        <w:rPr>
          <w:rFonts w:ascii="Times New Roman" w:eastAsia="Times New Roman" w:hAnsi="Times New Roman" w:cs="Times New Roman"/>
          <w:sz w:val="28"/>
          <w:szCs w:val="24"/>
          <w:lang w:val="kk-KZ"/>
        </w:rPr>
        <w:t xml:space="preserve">«Қазақстан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 Қазақстан Республикасының Заңымен (бұдан әрі – Заң) «Қазақстан Республикасындағы Цифрлық активтер туралы» заңымен қарастырылған цифрлық активтер биржасы термині өзгертілді. Жоба Қазақстан Республикасы Салық кодексінің (бұдан әрі – Салық кодексі) </w:t>
      </w:r>
      <w:r>
        <w:rPr>
          <w:rFonts w:ascii="Times New Roman" w:eastAsia="Times New Roman" w:hAnsi="Times New Roman" w:cs="Times New Roman"/>
          <w:sz w:val="28"/>
          <w:szCs w:val="24"/>
          <w:lang w:val="kk-KZ"/>
        </w:rPr>
        <w:br/>
      </w:r>
      <w:r w:rsidRPr="00720D08">
        <w:rPr>
          <w:rFonts w:ascii="Times New Roman" w:eastAsia="Times New Roman" w:hAnsi="Times New Roman" w:cs="Times New Roman"/>
          <w:sz w:val="28"/>
          <w:szCs w:val="24"/>
          <w:lang w:val="kk-KZ"/>
        </w:rPr>
        <w:t xml:space="preserve">56-бабының 11-тармағының ережелерін іске асыру мақсатында әзірленген. </w:t>
      </w:r>
    </w:p>
    <w:p w:rsidR="0004724E" w:rsidRDefault="001E09E1" w:rsidP="0004724E">
      <w:pPr>
        <w:spacing w:after="0" w:line="240" w:lineRule="auto"/>
        <w:ind w:firstLine="709"/>
        <w:jc w:val="both"/>
        <w:rPr>
          <w:rFonts w:ascii="Times New Roman" w:eastAsia="Times New Roman" w:hAnsi="Times New Roman"/>
          <w:sz w:val="28"/>
          <w:szCs w:val="24"/>
          <w:lang w:val="kk-KZ"/>
        </w:rPr>
      </w:pPr>
      <w:r w:rsidRPr="001E09E1">
        <w:rPr>
          <w:rFonts w:ascii="Times New Roman" w:eastAsia="Times New Roman" w:hAnsi="Times New Roman" w:cs="Times New Roman"/>
          <w:sz w:val="28"/>
          <w:szCs w:val="24"/>
          <w:lang w:val="kk-KZ"/>
        </w:rPr>
        <w:t xml:space="preserve">Жобаның мақсаты – </w:t>
      </w:r>
      <w:r w:rsidR="0004724E">
        <w:rPr>
          <w:rFonts w:ascii="Times New Roman" w:eastAsia="Times New Roman" w:hAnsi="Times New Roman"/>
          <w:sz w:val="28"/>
          <w:szCs w:val="24"/>
          <w:lang w:val="kk-KZ"/>
        </w:rPr>
        <w:t>цифрлық активтер биржалары мен «Астана» халықаралық қаржы орталығының өзге де  қатысушылары тарапынан Қазақстан Республикасының резиденттері мен бейрезиденттері жүргізген цифрлық активтер биржаларындағы операциялар, сондай-ақ цифрлық активтерге қатысты қызметті жүзеге асыру нәтижесінде резиденттер мен бейрезиденттерге төленген сыйақылар туралы мәліметтерді  мемлекеттік кірістер органына ұсынылатын мәліметтердің нысанын және оларды ұсыну қағидаларында цифрлық активтер биржалары туралы терминді  өзгерту арқылы НҚА ккеліспеушілікті жоюды реттейді. Бұл цифрлық активтер биржалары мен «Астана» халықаралық қаржы орталығының басқа да қатысушыларынан алынған мәліметтер негізінде қашықтықтан монито</w:t>
      </w:r>
      <w:r w:rsidR="0008326B">
        <w:rPr>
          <w:rFonts w:ascii="Times New Roman" w:eastAsia="Times New Roman" w:hAnsi="Times New Roman"/>
          <w:sz w:val="28"/>
          <w:szCs w:val="24"/>
          <w:lang w:val="kk-KZ"/>
        </w:rPr>
        <w:t>ринг жүргізуге мүмкіндік береді</w:t>
      </w:r>
      <w:bookmarkStart w:id="0" w:name="_GoBack"/>
      <w:bookmarkEnd w:id="0"/>
      <w:r w:rsidR="0004724E">
        <w:rPr>
          <w:rFonts w:ascii="Times New Roman" w:eastAsia="Times New Roman" w:hAnsi="Times New Roman"/>
          <w:sz w:val="28"/>
          <w:szCs w:val="24"/>
          <w:lang w:val="kk-KZ"/>
        </w:rPr>
        <w:t>.</w:t>
      </w:r>
    </w:p>
    <w:p w:rsidR="001E09E1" w:rsidRDefault="001E09E1" w:rsidP="0004724E">
      <w:pPr>
        <w:spacing w:after="0" w:line="240" w:lineRule="auto"/>
        <w:ind w:firstLine="720"/>
        <w:jc w:val="both"/>
        <w:rPr>
          <w:rFonts w:ascii="Times New Roman" w:eastAsia="Times New Roman" w:hAnsi="Times New Roman" w:cs="Times New Roman"/>
          <w:sz w:val="28"/>
          <w:szCs w:val="24"/>
          <w:lang w:val="kk-KZ"/>
        </w:rPr>
      </w:pPr>
      <w:r w:rsidRPr="001E09E1">
        <w:rPr>
          <w:rFonts w:ascii="Times New Roman" w:eastAsia="Times New Roman" w:hAnsi="Times New Roman" w:cs="Times New Roman"/>
          <w:sz w:val="28"/>
          <w:szCs w:val="24"/>
          <w:lang w:val="kk-KZ"/>
        </w:rPr>
        <w:t xml:space="preserve">Жобадан күтілетін нәтиже – салықтық әкімшілендіруді жетілдіру, атап айтқанда, «Астана» халықаралық қаржы орталығының биржасынан </w:t>
      </w:r>
      <w:r w:rsidR="00853A3D">
        <w:rPr>
          <w:rFonts w:ascii="Times New Roman" w:eastAsia="Times New Roman" w:hAnsi="Times New Roman" w:cs="Times New Roman"/>
          <w:sz w:val="28"/>
          <w:szCs w:val="24"/>
          <w:lang w:val="kk-KZ"/>
        </w:rPr>
        <w:t xml:space="preserve">және өзге қатысушыларынан </w:t>
      </w:r>
      <w:r w:rsidRPr="001E09E1">
        <w:rPr>
          <w:rFonts w:ascii="Times New Roman" w:eastAsia="Times New Roman" w:hAnsi="Times New Roman" w:cs="Times New Roman"/>
          <w:sz w:val="28"/>
          <w:szCs w:val="24"/>
          <w:lang w:val="kk-KZ"/>
        </w:rPr>
        <w:t>алынған мәліметтер негізінде қашықтан бақылау әдістерін енгізу. Бұл нәтижесінде көлеңкелі экономиканың үлесін азайтуға ықпал етеді.</w:t>
      </w:r>
    </w:p>
    <w:p w:rsidR="001E09E1" w:rsidRDefault="001E09E1" w:rsidP="001E09E1">
      <w:pPr>
        <w:spacing w:after="0" w:line="240" w:lineRule="auto"/>
        <w:ind w:firstLine="720"/>
        <w:jc w:val="both"/>
        <w:rPr>
          <w:rFonts w:ascii="Times New Roman" w:eastAsia="Times New Roman" w:hAnsi="Times New Roman" w:cs="Times New Roman"/>
          <w:sz w:val="28"/>
          <w:szCs w:val="24"/>
          <w:lang w:val="kk-KZ"/>
        </w:rPr>
      </w:pPr>
      <w:r w:rsidRPr="001E09E1">
        <w:rPr>
          <w:rFonts w:ascii="Times New Roman" w:eastAsia="Times New Roman" w:hAnsi="Times New Roman" w:cs="Times New Roman"/>
          <w:sz w:val="28"/>
          <w:szCs w:val="24"/>
          <w:lang w:val="kk-KZ"/>
        </w:rPr>
        <w:t>Жобаның қабылдануы қандай да бір теріс әлеуметтік-экономикалық немесе өзге де салдарға әкелмейді.</w:t>
      </w:r>
    </w:p>
    <w:p w:rsidR="001E09E1" w:rsidRDefault="001E09E1" w:rsidP="001E09E1">
      <w:pPr>
        <w:spacing w:after="0" w:line="240" w:lineRule="auto"/>
        <w:ind w:firstLine="720"/>
        <w:jc w:val="both"/>
        <w:rPr>
          <w:rFonts w:ascii="Times New Roman" w:eastAsia="Times New Roman" w:hAnsi="Times New Roman" w:cs="Times New Roman"/>
          <w:sz w:val="28"/>
          <w:szCs w:val="24"/>
          <w:lang w:val="kk-KZ"/>
        </w:rPr>
      </w:pPr>
      <w:r w:rsidRPr="001E09E1">
        <w:rPr>
          <w:rFonts w:ascii="Times New Roman" w:eastAsia="Times New Roman" w:hAnsi="Times New Roman" w:cs="Times New Roman"/>
          <w:sz w:val="28"/>
          <w:szCs w:val="24"/>
          <w:lang w:val="kk-KZ"/>
        </w:rPr>
        <w:t>Жобаны іске асыру республикалық бюджеттен қосымша қаржылық шығындарды талап етпейді.</w:t>
      </w:r>
    </w:p>
    <w:p w:rsidR="001E09E1" w:rsidRDefault="001E09E1" w:rsidP="001E09E1">
      <w:pPr>
        <w:spacing w:after="0" w:line="240" w:lineRule="auto"/>
        <w:ind w:firstLine="720"/>
        <w:jc w:val="both"/>
        <w:rPr>
          <w:rFonts w:ascii="Times New Roman" w:eastAsia="Times New Roman" w:hAnsi="Times New Roman" w:cs="Times New Roman"/>
          <w:sz w:val="28"/>
          <w:szCs w:val="24"/>
          <w:lang w:val="kk-KZ"/>
        </w:rPr>
      </w:pPr>
      <w:r w:rsidRPr="001E09E1">
        <w:rPr>
          <w:rFonts w:ascii="Times New Roman" w:eastAsia="Times New Roman" w:hAnsi="Times New Roman" w:cs="Times New Roman"/>
          <w:sz w:val="28"/>
          <w:szCs w:val="24"/>
          <w:lang w:val="kk-KZ"/>
        </w:rPr>
        <w:t xml:space="preserve">Жоба ашық нормативтік құқықтық актілер интернет-порталында </w:t>
      </w:r>
      <w:hyperlink r:id="rId5" w:history="1">
        <w:r w:rsidR="00485AD5" w:rsidRPr="00FC3BA9">
          <w:rPr>
            <w:rStyle w:val="a3"/>
            <w:rFonts w:ascii="Times New Roman" w:hAnsi="Times New Roman" w:cs="Times New Roman"/>
            <w:sz w:val="28"/>
            <w:szCs w:val="28"/>
            <w:lang w:val="ru-RU"/>
          </w:rPr>
          <w:t>https://legalacts.egov.kz/npa/view?id=</w:t>
        </w:r>
      </w:hyperlink>
      <w:r w:rsidR="00485AD5">
        <w:rPr>
          <w:rFonts w:ascii="Times New Roman" w:hAnsi="Times New Roman" w:cs="Times New Roman"/>
          <w:sz w:val="28"/>
          <w:szCs w:val="28"/>
          <w:lang w:val="ru-RU"/>
        </w:rPr>
        <w:t xml:space="preserve"> </w:t>
      </w:r>
      <w:r w:rsidRPr="001E09E1">
        <w:rPr>
          <w:rFonts w:ascii="Times New Roman" w:eastAsia="Times New Roman" w:hAnsi="Times New Roman" w:cs="Times New Roman"/>
          <w:sz w:val="28"/>
          <w:szCs w:val="24"/>
          <w:lang w:val="kk-KZ"/>
        </w:rPr>
        <w:t xml:space="preserve"> орналастырылды.</w:t>
      </w:r>
    </w:p>
    <w:p w:rsidR="001E09E1" w:rsidRPr="001E09E1" w:rsidRDefault="001E09E1" w:rsidP="001E09E1">
      <w:pPr>
        <w:spacing w:after="0" w:line="240" w:lineRule="auto"/>
        <w:ind w:firstLine="720"/>
        <w:jc w:val="both"/>
        <w:rPr>
          <w:rFonts w:ascii="Times New Roman" w:eastAsia="Times New Roman" w:hAnsi="Times New Roman" w:cs="Times New Roman"/>
          <w:sz w:val="28"/>
          <w:szCs w:val="24"/>
          <w:lang w:val="kk-KZ"/>
        </w:rPr>
      </w:pPr>
    </w:p>
    <w:p w:rsidR="00DF42AF" w:rsidRPr="001E09E1" w:rsidRDefault="00DF42AF" w:rsidP="001E09E1">
      <w:pPr>
        <w:spacing w:after="0" w:line="240" w:lineRule="auto"/>
        <w:ind w:firstLine="720"/>
        <w:jc w:val="both"/>
        <w:rPr>
          <w:rFonts w:ascii="Times New Roman" w:hAnsi="Times New Roman"/>
          <w:sz w:val="32"/>
          <w:szCs w:val="28"/>
          <w:lang w:val="kk-KZ"/>
        </w:rPr>
      </w:pPr>
    </w:p>
    <w:sectPr w:rsidR="00DF42AF" w:rsidRPr="001E09E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35594"/>
    <w:rsid w:val="0004724E"/>
    <w:rsid w:val="0006091E"/>
    <w:rsid w:val="00061B26"/>
    <w:rsid w:val="00067B9E"/>
    <w:rsid w:val="0008326B"/>
    <w:rsid w:val="000860B5"/>
    <w:rsid w:val="000C0BC7"/>
    <w:rsid w:val="000C7850"/>
    <w:rsid w:val="000D0107"/>
    <w:rsid w:val="00124FD4"/>
    <w:rsid w:val="00134621"/>
    <w:rsid w:val="0014389B"/>
    <w:rsid w:val="00150D55"/>
    <w:rsid w:val="00154CEF"/>
    <w:rsid w:val="00175C03"/>
    <w:rsid w:val="00187CE6"/>
    <w:rsid w:val="001A53B3"/>
    <w:rsid w:val="001D39FB"/>
    <w:rsid w:val="001E09E1"/>
    <w:rsid w:val="00216E08"/>
    <w:rsid w:val="00245A7C"/>
    <w:rsid w:val="0027412D"/>
    <w:rsid w:val="00292AA1"/>
    <w:rsid w:val="002E6D72"/>
    <w:rsid w:val="002F4D6F"/>
    <w:rsid w:val="00306196"/>
    <w:rsid w:val="00383B57"/>
    <w:rsid w:val="00384233"/>
    <w:rsid w:val="003A0B4C"/>
    <w:rsid w:val="003A4997"/>
    <w:rsid w:val="003B3627"/>
    <w:rsid w:val="003C57D5"/>
    <w:rsid w:val="003F7D8E"/>
    <w:rsid w:val="00437F1A"/>
    <w:rsid w:val="00445A07"/>
    <w:rsid w:val="004817A9"/>
    <w:rsid w:val="00485AD5"/>
    <w:rsid w:val="00494E00"/>
    <w:rsid w:val="004A5673"/>
    <w:rsid w:val="004A6DA3"/>
    <w:rsid w:val="004B6383"/>
    <w:rsid w:val="004C2B24"/>
    <w:rsid w:val="005329C6"/>
    <w:rsid w:val="00543A60"/>
    <w:rsid w:val="00546ACA"/>
    <w:rsid w:val="005765AD"/>
    <w:rsid w:val="00583409"/>
    <w:rsid w:val="005B5A4A"/>
    <w:rsid w:val="005F20B8"/>
    <w:rsid w:val="005F69A9"/>
    <w:rsid w:val="00613C94"/>
    <w:rsid w:val="00621F92"/>
    <w:rsid w:val="00627BEC"/>
    <w:rsid w:val="00635B3C"/>
    <w:rsid w:val="00642C8C"/>
    <w:rsid w:val="006478B7"/>
    <w:rsid w:val="006764B8"/>
    <w:rsid w:val="006801F4"/>
    <w:rsid w:val="0068041A"/>
    <w:rsid w:val="006B5D9C"/>
    <w:rsid w:val="006E426D"/>
    <w:rsid w:val="006E4E4D"/>
    <w:rsid w:val="007064F6"/>
    <w:rsid w:val="00706EC4"/>
    <w:rsid w:val="00720D08"/>
    <w:rsid w:val="00732888"/>
    <w:rsid w:val="0079612E"/>
    <w:rsid w:val="007A2BD7"/>
    <w:rsid w:val="007A7E0B"/>
    <w:rsid w:val="00800267"/>
    <w:rsid w:val="00825443"/>
    <w:rsid w:val="008342F4"/>
    <w:rsid w:val="00853A3D"/>
    <w:rsid w:val="008938F7"/>
    <w:rsid w:val="008A0042"/>
    <w:rsid w:val="008A7145"/>
    <w:rsid w:val="008C2A18"/>
    <w:rsid w:val="008D11C8"/>
    <w:rsid w:val="008E2B34"/>
    <w:rsid w:val="00907383"/>
    <w:rsid w:val="00913FF7"/>
    <w:rsid w:val="00914015"/>
    <w:rsid w:val="009157B6"/>
    <w:rsid w:val="00917B8E"/>
    <w:rsid w:val="009264AE"/>
    <w:rsid w:val="00940FE1"/>
    <w:rsid w:val="00942942"/>
    <w:rsid w:val="009602BC"/>
    <w:rsid w:val="00965E0A"/>
    <w:rsid w:val="00971C4A"/>
    <w:rsid w:val="00977A6E"/>
    <w:rsid w:val="009827E9"/>
    <w:rsid w:val="009F1588"/>
    <w:rsid w:val="009F6795"/>
    <w:rsid w:val="009F6E9C"/>
    <w:rsid w:val="00A6129E"/>
    <w:rsid w:val="00A62DA6"/>
    <w:rsid w:val="00AC6438"/>
    <w:rsid w:val="00AF10AA"/>
    <w:rsid w:val="00B0628A"/>
    <w:rsid w:val="00B1440E"/>
    <w:rsid w:val="00B365D7"/>
    <w:rsid w:val="00B440E3"/>
    <w:rsid w:val="00B51483"/>
    <w:rsid w:val="00BA339E"/>
    <w:rsid w:val="00C049C8"/>
    <w:rsid w:val="00C12E0E"/>
    <w:rsid w:val="00C30C36"/>
    <w:rsid w:val="00C7135C"/>
    <w:rsid w:val="00C72EDC"/>
    <w:rsid w:val="00C763FE"/>
    <w:rsid w:val="00C83316"/>
    <w:rsid w:val="00C84399"/>
    <w:rsid w:val="00C955F5"/>
    <w:rsid w:val="00CB0D03"/>
    <w:rsid w:val="00CD3CF2"/>
    <w:rsid w:val="00CE38F0"/>
    <w:rsid w:val="00CF575C"/>
    <w:rsid w:val="00CF6D83"/>
    <w:rsid w:val="00D204D4"/>
    <w:rsid w:val="00D25553"/>
    <w:rsid w:val="00D374F8"/>
    <w:rsid w:val="00D530F5"/>
    <w:rsid w:val="00D809D9"/>
    <w:rsid w:val="00DA5A97"/>
    <w:rsid w:val="00DE3EE2"/>
    <w:rsid w:val="00DF37E5"/>
    <w:rsid w:val="00DF42AF"/>
    <w:rsid w:val="00E0535D"/>
    <w:rsid w:val="00E60AA9"/>
    <w:rsid w:val="00ED5AEC"/>
    <w:rsid w:val="00ED7E33"/>
    <w:rsid w:val="00EE4836"/>
    <w:rsid w:val="00EF2BF7"/>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334D"/>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character" w:customStyle="1" w:styleId="s1">
    <w:name w:val="s1"/>
    <w:rsid w:val="00720D08"/>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uiPriority w:val="22"/>
    <w:qFormat/>
    <w:rsid w:val="00720D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445002269">
      <w:bodyDiv w:val="1"/>
      <w:marLeft w:val="0"/>
      <w:marRight w:val="0"/>
      <w:marTop w:val="0"/>
      <w:marBottom w:val="0"/>
      <w:divBdr>
        <w:top w:val="none" w:sz="0" w:space="0" w:color="auto"/>
        <w:left w:val="none" w:sz="0" w:space="0" w:color="auto"/>
        <w:bottom w:val="none" w:sz="0" w:space="0" w:color="auto"/>
        <w:right w:val="none" w:sz="0" w:space="0" w:color="auto"/>
      </w:divBdr>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124271867">
      <w:bodyDiv w:val="1"/>
      <w:marLeft w:val="0"/>
      <w:marRight w:val="0"/>
      <w:marTop w:val="0"/>
      <w:marBottom w:val="0"/>
      <w:divBdr>
        <w:top w:val="none" w:sz="0" w:space="0" w:color="auto"/>
        <w:left w:val="none" w:sz="0" w:space="0" w:color="auto"/>
        <w:bottom w:val="none" w:sz="0" w:space="0" w:color="auto"/>
        <w:right w:val="none" w:sz="0" w:space="0" w:color="auto"/>
      </w:divBdr>
      <w:divsChild>
        <w:div w:id="766731383">
          <w:marLeft w:val="0"/>
          <w:marRight w:val="0"/>
          <w:marTop w:val="0"/>
          <w:marBottom w:val="0"/>
          <w:divBdr>
            <w:top w:val="none" w:sz="0" w:space="0" w:color="auto"/>
            <w:left w:val="none" w:sz="0" w:space="0" w:color="auto"/>
            <w:bottom w:val="none" w:sz="0" w:space="0" w:color="auto"/>
            <w:right w:val="none" w:sz="0" w:space="0" w:color="auto"/>
          </w:divBdr>
        </w:div>
      </w:divsChild>
    </w:div>
    <w:div w:id="1134983744">
      <w:bodyDiv w:val="1"/>
      <w:marLeft w:val="0"/>
      <w:marRight w:val="0"/>
      <w:marTop w:val="0"/>
      <w:marBottom w:val="0"/>
      <w:divBdr>
        <w:top w:val="none" w:sz="0" w:space="0" w:color="auto"/>
        <w:left w:val="none" w:sz="0" w:space="0" w:color="auto"/>
        <w:bottom w:val="none" w:sz="0" w:space="0" w:color="auto"/>
        <w:right w:val="none" w:sz="0" w:space="0" w:color="auto"/>
      </w:divBdr>
      <w:divsChild>
        <w:div w:id="287318554">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58837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378</Words>
  <Characters>2158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Каптагаев Ильяс Сарсембаевич</cp:lastModifiedBy>
  <cp:revision>109</cp:revision>
  <cp:lastPrinted>2025-04-17T05:40:00Z</cp:lastPrinted>
  <dcterms:created xsi:type="dcterms:W3CDTF">2025-05-12T12:22:00Z</dcterms:created>
  <dcterms:modified xsi:type="dcterms:W3CDTF">2026-01-08T10:32:00Z</dcterms:modified>
</cp:coreProperties>
</file>